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8215D" w14:textId="77777777" w:rsidR="00797B41" w:rsidRPr="00797B41" w:rsidRDefault="00797B41" w:rsidP="00797B41">
      <w:pPr>
        <w:rPr>
          <w:rFonts w:eastAsia="SimSun" w:cs="Arial"/>
          <w:b/>
          <w:bCs/>
          <w:sz w:val="24"/>
          <w:szCs w:val="24"/>
          <w:lang w:val="es-ES"/>
        </w:rPr>
      </w:pPr>
      <w:proofErr w:type="spellStart"/>
      <w:r w:rsidRPr="00797B41">
        <w:rPr>
          <w:rFonts w:eastAsia="SimSun" w:cs="Arial"/>
          <w:b/>
          <w:bCs/>
          <w:sz w:val="24"/>
          <w:szCs w:val="24"/>
          <w:lang w:val="es-ES"/>
        </w:rPr>
        <w:t>Presostato</w:t>
      </w:r>
      <w:proofErr w:type="spellEnd"/>
      <w:r w:rsidRPr="00797B41">
        <w:rPr>
          <w:rFonts w:eastAsia="SimSun" w:cs="Arial"/>
          <w:b/>
          <w:bCs/>
          <w:sz w:val="24"/>
          <w:szCs w:val="24"/>
          <w:lang w:val="es-ES"/>
        </w:rPr>
        <w:t xml:space="preserve"> de alta resistencia </w:t>
      </w:r>
    </w:p>
    <w:p w14:paraId="5B84A55B" w14:textId="77777777" w:rsidR="00797B41" w:rsidRPr="00797B41" w:rsidRDefault="00797B41" w:rsidP="00797B41">
      <w:pPr>
        <w:rPr>
          <w:rFonts w:eastAsia="SimSun" w:cs="Arial"/>
          <w:b/>
          <w:bCs/>
          <w:sz w:val="24"/>
          <w:szCs w:val="24"/>
          <w:lang w:val="es-ES"/>
        </w:rPr>
      </w:pPr>
      <w:proofErr w:type="gramStart"/>
      <w:r w:rsidRPr="00797B41">
        <w:rPr>
          <w:rFonts w:eastAsia="SimSun" w:cs="Arial"/>
          <w:b/>
          <w:bCs/>
          <w:sz w:val="24"/>
          <w:szCs w:val="24"/>
          <w:lang w:val="es-ES"/>
        </w:rPr>
        <w:t>para</w:t>
      </w:r>
      <w:proofErr w:type="gramEnd"/>
      <w:r w:rsidRPr="00797B41">
        <w:rPr>
          <w:rFonts w:eastAsia="SimSun" w:cs="Arial"/>
          <w:b/>
          <w:bCs/>
          <w:sz w:val="24"/>
          <w:szCs w:val="24"/>
          <w:lang w:val="es-ES"/>
        </w:rPr>
        <w:t xml:space="preserve"> aplicaciones exigentes</w:t>
      </w:r>
    </w:p>
    <w:p w14:paraId="0AC87339" w14:textId="77777777" w:rsidR="00797B41" w:rsidRPr="00797B41" w:rsidRDefault="00797B41" w:rsidP="00797B41">
      <w:pPr>
        <w:rPr>
          <w:rFonts w:eastAsia="SimSun" w:cs="Arial"/>
          <w:b/>
          <w:bCs/>
          <w:sz w:val="24"/>
          <w:szCs w:val="24"/>
          <w:lang w:val="es-ES"/>
        </w:rPr>
      </w:pPr>
      <w:bookmarkStart w:id="0" w:name="_GoBack"/>
    </w:p>
    <w:bookmarkEnd w:id="0"/>
    <w:p w14:paraId="46F9100C" w14:textId="77777777" w:rsidR="00797B41" w:rsidRPr="00797B41" w:rsidRDefault="00797B41" w:rsidP="00797B41">
      <w:pPr>
        <w:rPr>
          <w:rFonts w:eastAsia="SimSun" w:cs="Arial"/>
          <w:b/>
          <w:bCs/>
          <w:sz w:val="22"/>
          <w:szCs w:val="22"/>
          <w:lang w:val="es-ES"/>
        </w:rPr>
      </w:pPr>
      <w:r w:rsidRPr="00797B41">
        <w:rPr>
          <w:rFonts w:eastAsia="SimSun" w:cs="Arial"/>
          <w:b/>
          <w:bCs/>
          <w:sz w:val="22"/>
          <w:szCs w:val="22"/>
          <w:lang w:val="es-ES"/>
        </w:rPr>
        <w:t xml:space="preserve">Barcelona, Junio 2018. </w:t>
      </w:r>
    </w:p>
    <w:p w14:paraId="5BE97AFE" w14:textId="77777777" w:rsidR="00797B41" w:rsidRPr="00797B41" w:rsidRDefault="00797B41" w:rsidP="00797B41">
      <w:pPr>
        <w:spacing w:after="240"/>
        <w:rPr>
          <w:rFonts w:eastAsia="SimSun" w:cs="Arial"/>
          <w:b/>
          <w:bCs/>
          <w:sz w:val="22"/>
          <w:szCs w:val="22"/>
          <w:lang w:val="es-ES"/>
        </w:rPr>
      </w:pPr>
      <w:r w:rsidRPr="00797B41">
        <w:rPr>
          <w:rFonts w:eastAsia="SimSun" w:cs="Arial"/>
          <w:b/>
          <w:bCs/>
          <w:sz w:val="22"/>
          <w:szCs w:val="22"/>
          <w:lang w:val="es-ES"/>
        </w:rPr>
        <w:t xml:space="preserve">WIKA lanza un nuevo </w:t>
      </w:r>
      <w:proofErr w:type="spellStart"/>
      <w:r w:rsidRPr="00797B41">
        <w:rPr>
          <w:rFonts w:eastAsia="SimSun" w:cs="Arial"/>
          <w:b/>
          <w:bCs/>
          <w:sz w:val="22"/>
          <w:szCs w:val="22"/>
          <w:lang w:val="es-ES"/>
        </w:rPr>
        <w:t>presostato</w:t>
      </w:r>
      <w:proofErr w:type="spellEnd"/>
      <w:r w:rsidRPr="00797B41">
        <w:rPr>
          <w:rFonts w:eastAsia="SimSun" w:cs="Arial"/>
          <w:b/>
          <w:bCs/>
          <w:sz w:val="22"/>
          <w:szCs w:val="22"/>
          <w:lang w:val="es-ES"/>
        </w:rPr>
        <w:t xml:space="preserve"> </w:t>
      </w:r>
      <w:r w:rsidRPr="00797B41">
        <w:rPr>
          <w:rFonts w:eastAsia="SimSun" w:cs="Arial"/>
          <w:b/>
          <w:bCs/>
          <w:strike/>
          <w:sz w:val="22"/>
          <w:szCs w:val="22"/>
          <w:lang w:val="es-ES"/>
        </w:rPr>
        <w:t>de WIKA</w:t>
      </w:r>
      <w:r w:rsidRPr="00797B41">
        <w:rPr>
          <w:rFonts w:eastAsia="SimSun" w:cs="Arial"/>
          <w:b/>
          <w:bCs/>
          <w:sz w:val="22"/>
          <w:szCs w:val="22"/>
          <w:lang w:val="es-ES"/>
        </w:rPr>
        <w:t>, modelo PSM-550 para aplicaciones industriales exigentes en bombas, sistemas hidráulicos o autoclaves</w:t>
      </w:r>
    </w:p>
    <w:p w14:paraId="27204BED" w14:textId="77777777" w:rsidR="00797B41" w:rsidRPr="00797B41" w:rsidRDefault="00797B41" w:rsidP="00797B41">
      <w:pPr>
        <w:rPr>
          <w:rFonts w:eastAsia="SimSun" w:cs="Arial"/>
          <w:sz w:val="22"/>
          <w:szCs w:val="22"/>
          <w:lang w:val="es-ES"/>
        </w:rPr>
      </w:pPr>
      <w:r w:rsidRPr="00797B41">
        <w:rPr>
          <w:rFonts w:eastAsia="SimSun" w:cs="Arial"/>
          <w:sz w:val="22"/>
          <w:szCs w:val="22"/>
          <w:lang w:val="es-ES"/>
        </w:rPr>
        <w:t xml:space="preserve">El nuevo instrumento conmuta cargas eléctricas de hasta 230 V / 10 A CA con una </w:t>
      </w:r>
      <w:proofErr w:type="spellStart"/>
      <w:r w:rsidRPr="00797B41">
        <w:rPr>
          <w:rFonts w:eastAsia="SimSun" w:cs="Arial"/>
          <w:sz w:val="22"/>
          <w:szCs w:val="22"/>
          <w:lang w:val="es-ES"/>
        </w:rPr>
        <w:t>repetibilidad</w:t>
      </w:r>
      <w:proofErr w:type="spellEnd"/>
      <w:r w:rsidRPr="00797B41">
        <w:rPr>
          <w:rFonts w:eastAsia="SimSun" w:cs="Arial"/>
          <w:sz w:val="22"/>
          <w:szCs w:val="22"/>
          <w:lang w:val="es-ES"/>
        </w:rPr>
        <w:t xml:space="preserve"> de ≤ 1 %. La elevada  exactitud garantiza el óptimo funcionamiento de la máquina y, por lo tanto, la calidad de los productos fabricados.</w:t>
      </w:r>
    </w:p>
    <w:p w14:paraId="1D0D7AEC" w14:textId="77777777" w:rsidR="00797B41" w:rsidRPr="00797B41" w:rsidRDefault="00797B41" w:rsidP="00797B41">
      <w:pPr>
        <w:rPr>
          <w:rFonts w:eastAsia="SimSun" w:cs="Arial"/>
          <w:sz w:val="22"/>
          <w:szCs w:val="22"/>
          <w:lang w:val="es-ES"/>
        </w:rPr>
      </w:pPr>
      <w:r w:rsidRPr="00797B41">
        <w:rPr>
          <w:rFonts w:eastAsia="SimSun" w:cs="Arial"/>
          <w:sz w:val="22"/>
          <w:szCs w:val="22"/>
          <w:lang w:val="es-ES"/>
        </w:rPr>
        <w:br/>
        <w:t xml:space="preserve">El </w:t>
      </w:r>
      <w:proofErr w:type="spellStart"/>
      <w:r w:rsidRPr="00797B41">
        <w:rPr>
          <w:rFonts w:eastAsia="SimSun" w:cs="Arial"/>
          <w:sz w:val="22"/>
          <w:szCs w:val="22"/>
          <w:lang w:val="es-ES"/>
        </w:rPr>
        <w:t>presostato</w:t>
      </w:r>
      <w:proofErr w:type="spellEnd"/>
      <w:r w:rsidRPr="00797B41">
        <w:rPr>
          <w:rFonts w:eastAsia="SimSun" w:cs="Arial"/>
          <w:sz w:val="22"/>
          <w:szCs w:val="22"/>
          <w:lang w:val="es-ES"/>
        </w:rPr>
        <w:t xml:space="preserve"> puede suministrarse con rangos de ajuste para </w:t>
      </w:r>
      <w:r w:rsidRPr="00797B41">
        <w:rPr>
          <w:rFonts w:eastAsia="SimSun" w:cs="Arial"/>
          <w:strike/>
          <w:sz w:val="22"/>
          <w:szCs w:val="22"/>
          <w:lang w:val="es-ES"/>
        </w:rPr>
        <w:t>la</w:t>
      </w:r>
      <w:r w:rsidRPr="00797B41">
        <w:rPr>
          <w:rFonts w:eastAsia="SimSun" w:cs="Arial"/>
          <w:sz w:val="22"/>
          <w:szCs w:val="22"/>
          <w:lang w:val="es-ES"/>
        </w:rPr>
        <w:t xml:space="preserve"> presión relativa (de 0... 300 mbar a 10... 30 bar) o con rangos de vacío (de -1... 0 bar y -0,8... +5 </w:t>
      </w:r>
      <w:proofErr w:type="gramStart"/>
      <w:r w:rsidRPr="00797B41">
        <w:rPr>
          <w:rFonts w:eastAsia="SimSun" w:cs="Arial"/>
          <w:sz w:val="22"/>
          <w:szCs w:val="22"/>
          <w:lang w:val="es-ES"/>
        </w:rPr>
        <w:t>bar</w:t>
      </w:r>
      <w:proofErr w:type="gramEnd"/>
      <w:r w:rsidRPr="00797B41">
        <w:rPr>
          <w:rFonts w:eastAsia="SimSun" w:cs="Arial"/>
          <w:sz w:val="22"/>
          <w:szCs w:val="22"/>
          <w:lang w:val="es-ES"/>
        </w:rPr>
        <w:t xml:space="preserve">). </w:t>
      </w:r>
    </w:p>
    <w:p w14:paraId="29316F93" w14:textId="77777777" w:rsidR="00797B41" w:rsidRPr="00797B41" w:rsidRDefault="00797B41" w:rsidP="00797B41">
      <w:pPr>
        <w:rPr>
          <w:rFonts w:eastAsia="SimSun" w:cs="Arial"/>
          <w:sz w:val="22"/>
          <w:szCs w:val="22"/>
          <w:lang w:val="es-ES"/>
        </w:rPr>
      </w:pPr>
    </w:p>
    <w:p w14:paraId="68922AF3" w14:textId="77777777" w:rsidR="00797B41" w:rsidRPr="00797B41" w:rsidRDefault="00797B41" w:rsidP="00797B41">
      <w:pPr>
        <w:rPr>
          <w:rFonts w:eastAsia="SimSun" w:cs="Arial"/>
          <w:sz w:val="22"/>
          <w:szCs w:val="22"/>
          <w:lang w:val="es-ES"/>
        </w:rPr>
      </w:pPr>
      <w:r w:rsidRPr="00797B41">
        <w:rPr>
          <w:rFonts w:eastAsia="SimSun" w:cs="Arial"/>
          <w:sz w:val="22"/>
          <w:szCs w:val="22"/>
          <w:lang w:val="es-ES"/>
        </w:rPr>
        <w:t>Por lo tanto, también es adecuado para la supervisión de circuitos de vacío, como en procesos de limpieza. El robusto instrumento tiene un grado de protección IP67. Además, se ofrece una versión del modelo PSM-550 para temperaturas del medio de hasta 170 °C, con partes mojadas en acero inoxidable.</w:t>
      </w:r>
    </w:p>
    <w:p w14:paraId="4A86903B" w14:textId="77777777" w:rsidR="00797B41" w:rsidRPr="00797B41" w:rsidRDefault="00797B41" w:rsidP="00797B41">
      <w:pPr>
        <w:rPr>
          <w:rFonts w:ascii="Calibri" w:eastAsia="SimSun" w:hAnsi="Calibri" w:cs="SimSun"/>
          <w:sz w:val="22"/>
          <w:szCs w:val="22"/>
          <w:lang w:val="es-ES" w:eastAsia="zh-CN"/>
        </w:rPr>
      </w:pPr>
    </w:p>
    <w:p w14:paraId="5FD03FA2" w14:textId="2828B99D" w:rsidR="00B02416" w:rsidRPr="00797B41" w:rsidRDefault="000A1005">
      <w:pPr>
        <w:rPr>
          <w:rFonts w:cs="Arial"/>
          <w:position w:val="6"/>
          <w:sz w:val="22"/>
          <w:szCs w:val="22"/>
          <w:vertAlign w:val="superscript"/>
          <w:lang w:val="es-ES"/>
        </w:rPr>
      </w:pPr>
      <w:r w:rsidRPr="00797B41">
        <w:rPr>
          <w:rFonts w:cs="Arial"/>
          <w:position w:val="6"/>
          <w:sz w:val="22"/>
          <w:szCs w:val="22"/>
          <w:lang w:val="es-ES"/>
        </w:rPr>
        <w:t xml:space="preserve"> </w:t>
      </w:r>
    </w:p>
    <w:p w14:paraId="532622B6" w14:textId="77777777" w:rsidR="00B02416" w:rsidRPr="00797B41" w:rsidRDefault="00B02416">
      <w:pPr>
        <w:pStyle w:val="BodyText"/>
        <w:rPr>
          <w:b w:val="0"/>
          <w:sz w:val="20"/>
          <w:lang w:val="es-ES"/>
        </w:rPr>
      </w:pPr>
    </w:p>
    <w:p w14:paraId="790E796E" w14:textId="21027558" w:rsidR="00B02416" w:rsidRPr="00797B41" w:rsidRDefault="00B02416">
      <w:pPr>
        <w:pStyle w:val="BodyText"/>
        <w:rPr>
          <w:b w:val="0"/>
          <w:sz w:val="20"/>
          <w:lang w:val="es-ES"/>
        </w:rPr>
      </w:pPr>
    </w:p>
    <w:p w14:paraId="765C6ACF" w14:textId="0EC3C2F0" w:rsidR="004F1D72" w:rsidRPr="00797B41" w:rsidRDefault="004F1D72">
      <w:pPr>
        <w:pStyle w:val="BodyText"/>
        <w:rPr>
          <w:b w:val="0"/>
          <w:sz w:val="20"/>
          <w:lang w:val="es-ES"/>
        </w:rPr>
      </w:pPr>
    </w:p>
    <w:p w14:paraId="071A1A07" w14:textId="1E752D18" w:rsidR="004F1D72" w:rsidRPr="00797B41" w:rsidRDefault="004F1D72">
      <w:pPr>
        <w:pStyle w:val="BodyText"/>
        <w:rPr>
          <w:b w:val="0"/>
          <w:sz w:val="20"/>
          <w:lang w:val="es-ES"/>
        </w:rPr>
      </w:pPr>
    </w:p>
    <w:p w14:paraId="104FA1AD" w14:textId="23A13390" w:rsidR="004F1D72" w:rsidRPr="00797B41" w:rsidRDefault="004F1D72">
      <w:pPr>
        <w:pStyle w:val="BodyText"/>
        <w:rPr>
          <w:b w:val="0"/>
          <w:sz w:val="20"/>
          <w:lang w:val="es-ES"/>
        </w:rPr>
      </w:pPr>
    </w:p>
    <w:p w14:paraId="7A43ECC2" w14:textId="57B1A8BC" w:rsidR="004F1D72" w:rsidRPr="00797B41" w:rsidRDefault="004F1D72">
      <w:pPr>
        <w:pStyle w:val="BodyText"/>
        <w:rPr>
          <w:b w:val="0"/>
          <w:sz w:val="20"/>
          <w:lang w:val="es-ES"/>
        </w:rPr>
      </w:pPr>
    </w:p>
    <w:p w14:paraId="55A31A46" w14:textId="217B6004" w:rsidR="004F1D72" w:rsidRPr="00797B41" w:rsidRDefault="004F1D72">
      <w:pPr>
        <w:pStyle w:val="BodyText"/>
        <w:rPr>
          <w:b w:val="0"/>
          <w:sz w:val="20"/>
          <w:lang w:val="es-ES"/>
        </w:rPr>
      </w:pPr>
    </w:p>
    <w:p w14:paraId="151F2CEF" w14:textId="47FB5557" w:rsidR="004F1D72" w:rsidRPr="00797B41" w:rsidRDefault="004F1D72">
      <w:pPr>
        <w:pStyle w:val="BodyText"/>
        <w:rPr>
          <w:b w:val="0"/>
          <w:sz w:val="20"/>
          <w:lang w:val="es-ES"/>
        </w:rPr>
      </w:pPr>
    </w:p>
    <w:p w14:paraId="1005CB7E" w14:textId="77777777" w:rsidR="004F1D72" w:rsidRPr="00797B41" w:rsidRDefault="004F1D72">
      <w:pPr>
        <w:pStyle w:val="BodyText"/>
        <w:rPr>
          <w:b w:val="0"/>
          <w:sz w:val="20"/>
          <w:lang w:val="es-ES"/>
        </w:rPr>
      </w:pPr>
    </w:p>
    <w:p w14:paraId="3B555E95" w14:textId="77777777" w:rsidR="00B02416" w:rsidRPr="00797B41" w:rsidRDefault="00B02416">
      <w:pPr>
        <w:pStyle w:val="BodyText"/>
        <w:rPr>
          <w:b w:val="0"/>
          <w:sz w:val="20"/>
          <w:lang w:val="es-ES"/>
        </w:rPr>
      </w:pPr>
    </w:p>
    <w:p w14:paraId="551A4A14" w14:textId="77777777" w:rsidR="00B02416" w:rsidRPr="00797B41" w:rsidRDefault="00B02416">
      <w:pPr>
        <w:pStyle w:val="BodyText"/>
        <w:rPr>
          <w:b w:val="0"/>
          <w:sz w:val="20"/>
          <w:lang w:val="es-ES"/>
        </w:rPr>
      </w:pPr>
    </w:p>
    <w:p w14:paraId="6C98B3D6" w14:textId="77777777" w:rsidR="00B02416" w:rsidRPr="00797B41" w:rsidRDefault="00B02416">
      <w:pPr>
        <w:ind w:right="480"/>
        <w:rPr>
          <w:rFonts w:cs="Arial"/>
          <w:b/>
          <w:position w:val="6"/>
          <w:lang w:val="es-ES"/>
        </w:rPr>
      </w:pPr>
    </w:p>
    <w:p w14:paraId="3937F907" w14:textId="77777777" w:rsidR="00B02416" w:rsidRPr="00797B41" w:rsidRDefault="00B02416">
      <w:pPr>
        <w:ind w:right="480"/>
        <w:rPr>
          <w:rFonts w:cs="Arial"/>
          <w:b/>
          <w:position w:val="6"/>
          <w:lang w:val="es-ES"/>
        </w:rPr>
      </w:pPr>
    </w:p>
    <w:p w14:paraId="335944C1" w14:textId="1AB84F05" w:rsidR="00B02416" w:rsidRPr="00B06A42" w:rsidRDefault="00797B41">
      <w:pPr>
        <w:rPr>
          <w:lang w:val="en-US"/>
        </w:rPr>
      </w:pPr>
      <w:r w:rsidRPr="00B06A42">
        <w:rPr>
          <w:b/>
          <w:bCs/>
          <w:lang w:val="en-US"/>
        </w:rPr>
        <w:t>Fabricante</w:t>
      </w:r>
      <w:r w:rsidR="00B02416" w:rsidRPr="00B06A42">
        <w:rPr>
          <w:b/>
          <w:bCs/>
          <w:lang w:val="en-US"/>
        </w:rPr>
        <w:t>:</w:t>
      </w:r>
    </w:p>
    <w:p w14:paraId="02AF7755" w14:textId="77777777" w:rsidR="00B02416" w:rsidRDefault="00B02416">
      <w:r w:rsidRPr="00B06A42">
        <w:rPr>
          <w:lang w:val="en-US"/>
        </w:rPr>
        <w:t xml:space="preserve">WIKA Alexander Wiegand SE &amp; Co. </w:t>
      </w:r>
      <w:r>
        <w:t>KG</w:t>
      </w:r>
    </w:p>
    <w:p w14:paraId="2081BBD7" w14:textId="77777777" w:rsidR="00B02416" w:rsidRDefault="00B02416">
      <w:r>
        <w:t>Alexander-Wiegand-Straße 30</w:t>
      </w:r>
    </w:p>
    <w:p w14:paraId="2C0FF748" w14:textId="77777777" w:rsidR="00B02416" w:rsidRDefault="00B02416">
      <w:r>
        <w:t>63911 Klingenberg/Germany</w:t>
      </w:r>
    </w:p>
    <w:p w14:paraId="7B8E5D45" w14:textId="77777777" w:rsidR="00B02416" w:rsidRPr="00E664C6" w:rsidRDefault="00B02416">
      <w:pPr>
        <w:tabs>
          <w:tab w:val="left" w:pos="754"/>
          <w:tab w:val="left" w:pos="993"/>
        </w:tabs>
      </w:pPr>
      <w:r w:rsidRPr="00E664C6">
        <w:t>Tel. +49 9372 132-0</w:t>
      </w:r>
    </w:p>
    <w:p w14:paraId="1F9D1149" w14:textId="77777777" w:rsidR="00B02416" w:rsidRPr="00E664C6" w:rsidRDefault="00B02416">
      <w:pPr>
        <w:tabs>
          <w:tab w:val="left" w:pos="754"/>
          <w:tab w:val="left" w:pos="993"/>
        </w:tabs>
      </w:pPr>
      <w:r w:rsidRPr="00E664C6">
        <w:t>Fax +49 9372 132-406</w:t>
      </w:r>
    </w:p>
    <w:p w14:paraId="67ACE2AD" w14:textId="362B794D" w:rsidR="00B02416" w:rsidRPr="00E664C6" w:rsidRDefault="00B02416">
      <w:pPr>
        <w:tabs>
          <w:tab w:val="left" w:pos="754"/>
          <w:tab w:val="left" w:pos="993"/>
        </w:tabs>
        <w:rPr>
          <w:u w:val="single"/>
        </w:rPr>
      </w:pPr>
    </w:p>
    <w:p w14:paraId="6E80F9C9" w14:textId="47DEAF92" w:rsidR="00B02416" w:rsidRPr="00E664C6" w:rsidRDefault="00B06A42">
      <w:pPr>
        <w:tabs>
          <w:tab w:val="left" w:pos="754"/>
          <w:tab w:val="left" w:pos="993"/>
        </w:tabs>
        <w:rPr>
          <w:rFonts w:ascii="Times New Roman" w:hAnsi="Times New Roman"/>
        </w:rPr>
      </w:pPr>
      <w:hyperlink r:id="rId11" w:history="1">
        <w:r w:rsidR="00B02416" w:rsidRPr="00E664C6">
          <w:rPr>
            <w:rStyle w:val="Hyperlink"/>
            <w:rFonts w:cs="Arial"/>
          </w:rPr>
          <w:t>www.wika.de</w:t>
        </w:r>
      </w:hyperlink>
      <w:r w:rsidR="00797B41">
        <w:rPr>
          <w:rStyle w:val="Hyperlink"/>
          <w:rFonts w:cs="Arial"/>
        </w:rPr>
        <w:br/>
      </w:r>
      <w:r w:rsidR="00797B41">
        <w:rPr>
          <w:rStyle w:val="Hyperlink"/>
          <w:rFonts w:cs="Arial"/>
        </w:rPr>
        <w:br/>
      </w:r>
      <w:r w:rsidR="00797B41">
        <w:rPr>
          <w:rStyle w:val="Hyperlink"/>
          <w:rFonts w:cs="Arial"/>
        </w:rPr>
        <w:br/>
      </w:r>
      <w:r w:rsidR="00797B41">
        <w:rPr>
          <w:rStyle w:val="Hyperlink"/>
          <w:rFonts w:cs="Arial"/>
        </w:rPr>
        <w:br/>
      </w:r>
    </w:p>
    <w:p w14:paraId="64FB8649" w14:textId="11313B4F" w:rsidR="00B02416" w:rsidRPr="004F1D72" w:rsidRDefault="004F1D72">
      <w:pPr>
        <w:tabs>
          <w:tab w:val="left" w:pos="993"/>
        </w:tabs>
        <w:rPr>
          <w:rFonts w:cs="Arial"/>
          <w:b/>
        </w:rPr>
      </w:pPr>
      <w:r w:rsidRPr="004F1D72">
        <w:rPr>
          <w:rFonts w:cs="Arial"/>
          <w:b/>
        </w:rPr>
        <w:lastRenderedPageBreak/>
        <w:t>WIKA Werksbild:</w:t>
      </w:r>
    </w:p>
    <w:p w14:paraId="34324ADC" w14:textId="3CF27816" w:rsidR="004F1D72" w:rsidRPr="004F1D72" w:rsidRDefault="004F1D72">
      <w:pPr>
        <w:tabs>
          <w:tab w:val="left" w:pos="993"/>
        </w:tabs>
        <w:rPr>
          <w:rFonts w:cs="Arial"/>
        </w:rPr>
      </w:pPr>
      <w:r w:rsidRPr="004F1D72">
        <w:rPr>
          <w:rFonts w:cs="Arial"/>
        </w:rPr>
        <w:t xml:space="preserve">Druckschalter Typ </w:t>
      </w:r>
      <w:r w:rsidR="00462BE0" w:rsidRPr="004F1D72">
        <w:rPr>
          <w:rFonts w:cs="Arial"/>
        </w:rPr>
        <w:t>PSM</w:t>
      </w:r>
      <w:r w:rsidR="00462BE0">
        <w:rPr>
          <w:rFonts w:cs="Arial"/>
        </w:rPr>
        <w:t>-</w:t>
      </w:r>
      <w:r w:rsidRPr="004F1D72">
        <w:rPr>
          <w:rFonts w:cs="Arial"/>
        </w:rPr>
        <w:t>550</w:t>
      </w:r>
    </w:p>
    <w:p w14:paraId="205B7883" w14:textId="241987DF" w:rsidR="00B02416" w:rsidRPr="004F1D72" w:rsidRDefault="00B02416">
      <w:pPr>
        <w:tabs>
          <w:tab w:val="left" w:pos="754"/>
          <w:tab w:val="left" w:pos="993"/>
        </w:tabs>
        <w:rPr>
          <w:rFonts w:cs="Arial"/>
        </w:rPr>
      </w:pPr>
    </w:p>
    <w:p w14:paraId="702AF2D5" w14:textId="77777777" w:rsidR="00482CD0" w:rsidRPr="004F1D72" w:rsidRDefault="00482CD0">
      <w:pPr>
        <w:pStyle w:val="Header"/>
        <w:tabs>
          <w:tab w:val="clear" w:pos="4536"/>
          <w:tab w:val="clear" w:pos="9072"/>
        </w:tabs>
        <w:rPr>
          <w:b/>
        </w:rPr>
      </w:pPr>
    </w:p>
    <w:p w14:paraId="3AB2CCE4" w14:textId="50711694" w:rsidR="00482CD0" w:rsidRPr="00A47A9E" w:rsidRDefault="00C43F2D">
      <w:pPr>
        <w:pStyle w:val="Header"/>
        <w:tabs>
          <w:tab w:val="clear" w:pos="4536"/>
          <w:tab w:val="clear" w:pos="9072"/>
        </w:tabs>
        <w:rPr>
          <w:b/>
          <w:lang w:val="en-US"/>
        </w:rPr>
      </w:pPr>
      <w:r>
        <w:rPr>
          <w:rFonts w:cs="Arial"/>
          <w:noProof/>
          <w:lang w:val="es-ES" w:eastAsia="es-ES"/>
        </w:rPr>
        <w:drawing>
          <wp:inline distT="0" distB="0" distL="0" distR="0" wp14:anchorId="52204FA5" wp14:editId="7CD347A9">
            <wp:extent cx="3048000" cy="3314700"/>
            <wp:effectExtent l="0" t="0" r="0" b="0"/>
            <wp:docPr id="5" name="Grafik 5" descr="N:\Sales-Europe\06_Marketing\MS\02_Media\10_Presse_MAAN\02_Presseinformationen\2018\Bilder\PSM-550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8\Bilder\PSM-550ne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3314700"/>
                    </a:xfrm>
                    <a:prstGeom prst="rect">
                      <a:avLst/>
                    </a:prstGeom>
                    <a:noFill/>
                    <a:ln>
                      <a:noFill/>
                    </a:ln>
                  </pic:spPr>
                </pic:pic>
              </a:graphicData>
            </a:graphic>
          </wp:inline>
        </w:drawing>
      </w:r>
    </w:p>
    <w:p w14:paraId="786B15E0" w14:textId="77777777" w:rsidR="00B02416" w:rsidRPr="00A47A9E" w:rsidRDefault="00B02416">
      <w:pPr>
        <w:pStyle w:val="Header"/>
        <w:tabs>
          <w:tab w:val="clear" w:pos="4536"/>
          <w:tab w:val="clear" w:pos="9072"/>
        </w:tabs>
        <w:rPr>
          <w:b/>
          <w:lang w:val="en-US"/>
        </w:rPr>
      </w:pPr>
    </w:p>
    <w:p w14:paraId="3F33246B" w14:textId="77777777" w:rsidR="00B02416" w:rsidRPr="00A47A9E" w:rsidRDefault="00B02416">
      <w:pPr>
        <w:pStyle w:val="Header"/>
        <w:tabs>
          <w:tab w:val="clear" w:pos="4536"/>
          <w:tab w:val="clear" w:pos="9072"/>
        </w:tabs>
        <w:rPr>
          <w:b/>
          <w:lang w:val="en-US"/>
        </w:rPr>
      </w:pPr>
    </w:p>
    <w:p w14:paraId="2808E208" w14:textId="77777777" w:rsidR="00B02416" w:rsidRPr="00A47A9E" w:rsidRDefault="00B02416">
      <w:pPr>
        <w:pStyle w:val="Header"/>
        <w:tabs>
          <w:tab w:val="clear" w:pos="4536"/>
          <w:tab w:val="clear" w:pos="9072"/>
        </w:tabs>
        <w:rPr>
          <w:b/>
          <w:lang w:val="en-US"/>
        </w:rPr>
      </w:pPr>
    </w:p>
    <w:p w14:paraId="77D4197B" w14:textId="77777777" w:rsidR="00B02416" w:rsidRPr="00A47A9E" w:rsidRDefault="00B02416">
      <w:pPr>
        <w:pStyle w:val="Header"/>
        <w:tabs>
          <w:tab w:val="clear" w:pos="4536"/>
          <w:tab w:val="clear" w:pos="9072"/>
        </w:tabs>
        <w:rPr>
          <w:b/>
          <w:lang w:val="en-US"/>
        </w:rPr>
      </w:pPr>
    </w:p>
    <w:p w14:paraId="1EE275F4" w14:textId="1D7C1318" w:rsidR="00B02416" w:rsidRDefault="00B02416">
      <w:pPr>
        <w:pStyle w:val="Header"/>
        <w:tabs>
          <w:tab w:val="clear" w:pos="4536"/>
          <w:tab w:val="clear" w:pos="9072"/>
        </w:tabs>
        <w:rPr>
          <w:b/>
          <w:lang w:val="en-US"/>
        </w:rPr>
      </w:pPr>
    </w:p>
    <w:p w14:paraId="3BF545B4" w14:textId="4B7FD6E4" w:rsidR="00C43F2D" w:rsidRDefault="00C43F2D">
      <w:pPr>
        <w:pStyle w:val="Header"/>
        <w:tabs>
          <w:tab w:val="clear" w:pos="4536"/>
          <w:tab w:val="clear" w:pos="9072"/>
        </w:tabs>
        <w:rPr>
          <w:b/>
          <w:lang w:val="en-US"/>
        </w:rPr>
      </w:pPr>
    </w:p>
    <w:p w14:paraId="0263D421" w14:textId="77777777" w:rsidR="00C43F2D" w:rsidRPr="00A47A9E" w:rsidRDefault="00C43F2D">
      <w:pPr>
        <w:pStyle w:val="Header"/>
        <w:tabs>
          <w:tab w:val="clear" w:pos="4536"/>
          <w:tab w:val="clear" w:pos="9072"/>
        </w:tabs>
        <w:rPr>
          <w:b/>
          <w:lang w:val="en-US"/>
        </w:rPr>
      </w:pPr>
    </w:p>
    <w:p w14:paraId="70D3C543" w14:textId="77777777" w:rsidR="00B02416" w:rsidRPr="00A47A9E" w:rsidRDefault="00B02416">
      <w:pPr>
        <w:pStyle w:val="Header"/>
        <w:tabs>
          <w:tab w:val="clear" w:pos="4536"/>
          <w:tab w:val="clear" w:pos="9072"/>
        </w:tabs>
        <w:rPr>
          <w:lang w:val="en-US"/>
        </w:rPr>
      </w:pPr>
    </w:p>
    <w:p w14:paraId="62A22597" w14:textId="77777777" w:rsidR="00482CD0" w:rsidRPr="00A47A9E" w:rsidRDefault="00482CD0">
      <w:pPr>
        <w:pStyle w:val="Header"/>
        <w:tabs>
          <w:tab w:val="clear" w:pos="4536"/>
          <w:tab w:val="clear" w:pos="9072"/>
        </w:tabs>
        <w:rPr>
          <w:lang w:val="en-US"/>
        </w:rPr>
      </w:pPr>
    </w:p>
    <w:p w14:paraId="7F5BFF96" w14:textId="77777777" w:rsidR="00B02416" w:rsidRPr="00A47A9E" w:rsidRDefault="00B02416">
      <w:pPr>
        <w:pStyle w:val="Header"/>
        <w:tabs>
          <w:tab w:val="clear" w:pos="4536"/>
          <w:tab w:val="clear" w:pos="9072"/>
        </w:tabs>
        <w:rPr>
          <w:lang w:val="en-US"/>
        </w:rPr>
      </w:pPr>
    </w:p>
    <w:p w14:paraId="0769287D" w14:textId="77777777" w:rsidR="00B02416" w:rsidRPr="00A47A9E" w:rsidRDefault="00B02416">
      <w:pPr>
        <w:pStyle w:val="Header"/>
        <w:tabs>
          <w:tab w:val="clear" w:pos="4536"/>
          <w:tab w:val="clear" w:pos="9072"/>
        </w:tabs>
        <w:rPr>
          <w:lang w:val="en-US"/>
        </w:rPr>
      </w:pPr>
    </w:p>
    <w:p w14:paraId="68430053" w14:textId="77777777" w:rsidR="00B02416" w:rsidRPr="00A47A9E" w:rsidRDefault="00B02416">
      <w:pPr>
        <w:pStyle w:val="BodyText"/>
        <w:tabs>
          <w:tab w:val="left" w:pos="993"/>
        </w:tabs>
        <w:rPr>
          <w:sz w:val="20"/>
          <w:lang w:val="en-US"/>
        </w:rPr>
      </w:pPr>
    </w:p>
    <w:p w14:paraId="537BA616" w14:textId="77777777" w:rsidR="00797B41" w:rsidRPr="00797B41" w:rsidRDefault="00797B41" w:rsidP="00797B41">
      <w:pPr>
        <w:tabs>
          <w:tab w:val="left" w:pos="993"/>
        </w:tabs>
        <w:rPr>
          <w:lang w:val="en-US"/>
        </w:rPr>
      </w:pPr>
      <w:proofErr w:type="spellStart"/>
      <w:r>
        <w:rPr>
          <w:lang w:val="en-US"/>
        </w:rPr>
        <w:t>Instrumentos</w:t>
      </w:r>
      <w:proofErr w:type="spellEnd"/>
      <w:r>
        <w:rPr>
          <w:lang w:val="en-US"/>
        </w:rPr>
        <w:t xml:space="preserve"> WIKA S.A.U.</w:t>
      </w:r>
    </w:p>
    <w:p w14:paraId="499F6D16" w14:textId="77777777" w:rsidR="00797B41" w:rsidRPr="00797B41" w:rsidRDefault="00797B41" w:rsidP="00797B41">
      <w:pPr>
        <w:tabs>
          <w:tab w:val="left" w:pos="993"/>
        </w:tabs>
        <w:rPr>
          <w:lang w:val="en-US"/>
        </w:rPr>
      </w:pPr>
      <w:proofErr w:type="spellStart"/>
      <w:r w:rsidRPr="00797B41">
        <w:rPr>
          <w:lang w:val="en-US"/>
        </w:rPr>
        <w:t>Chassan</w:t>
      </w:r>
      <w:proofErr w:type="spellEnd"/>
      <w:r w:rsidRPr="00797B41">
        <w:rPr>
          <w:lang w:val="en-US"/>
        </w:rPr>
        <w:t xml:space="preserve"> </w:t>
      </w:r>
      <w:proofErr w:type="spellStart"/>
      <w:r w:rsidRPr="00797B41">
        <w:rPr>
          <w:lang w:val="en-US"/>
        </w:rPr>
        <w:t>Jalloul</w:t>
      </w:r>
      <w:proofErr w:type="spellEnd"/>
      <w:r w:rsidRPr="00797B41">
        <w:rPr>
          <w:lang w:val="en-US"/>
        </w:rPr>
        <w:t xml:space="preserve"> </w:t>
      </w:r>
    </w:p>
    <w:p w14:paraId="0428CFB2" w14:textId="77777777" w:rsidR="00797B41" w:rsidRPr="00797B41" w:rsidRDefault="00797B41" w:rsidP="00797B41">
      <w:pPr>
        <w:tabs>
          <w:tab w:val="left" w:pos="993"/>
        </w:tabs>
        <w:rPr>
          <w:lang w:val="en-US"/>
        </w:rPr>
      </w:pPr>
      <w:r w:rsidRPr="00797B41">
        <w:rPr>
          <w:lang w:val="en-US"/>
        </w:rPr>
        <w:t xml:space="preserve">Marketing </w:t>
      </w:r>
    </w:p>
    <w:p w14:paraId="2CB485F4" w14:textId="77777777" w:rsidR="00797B41" w:rsidRDefault="00797B41" w:rsidP="00797B41">
      <w:r>
        <w:t>Josep Carner 11</w:t>
      </w:r>
    </w:p>
    <w:p w14:paraId="2483B483" w14:textId="77777777" w:rsidR="00797B41" w:rsidRDefault="00797B41" w:rsidP="00797B41">
      <w:r>
        <w:t>63911 Klingenberg/Germany</w:t>
      </w:r>
    </w:p>
    <w:p w14:paraId="6BB0DB61" w14:textId="77777777" w:rsidR="00797B41" w:rsidRPr="00797B41" w:rsidRDefault="00797B41" w:rsidP="00797B41">
      <w:r w:rsidRPr="00797B41">
        <w:t>Tel. +34 933 938 630</w:t>
      </w:r>
    </w:p>
    <w:p w14:paraId="7ADD179D" w14:textId="77777777" w:rsidR="00797B41" w:rsidRPr="00797B41" w:rsidRDefault="00797B41" w:rsidP="00797B41">
      <w:r w:rsidRPr="00797B41">
        <w:t>Chassan.jalloul@wika.com</w:t>
      </w:r>
    </w:p>
    <w:p w14:paraId="0EDFDA26" w14:textId="77777777" w:rsidR="00797B41" w:rsidRPr="00797B41" w:rsidRDefault="00B06A42" w:rsidP="00797B41">
      <w:hyperlink r:id="rId13" w:history="1">
        <w:r w:rsidR="00797B41" w:rsidRPr="00797B41">
          <w:rPr>
            <w:rStyle w:val="Hyperlink"/>
            <w:rFonts w:cs="Arial"/>
          </w:rPr>
          <w:t>www.wika.es</w:t>
        </w:r>
      </w:hyperlink>
    </w:p>
    <w:p w14:paraId="3CC09DE0" w14:textId="77777777" w:rsidR="00797B41" w:rsidRPr="00797B41" w:rsidRDefault="00797B41" w:rsidP="00797B41">
      <w:pPr>
        <w:tabs>
          <w:tab w:val="left" w:pos="567"/>
        </w:tabs>
        <w:ind w:right="480"/>
        <w:rPr>
          <w:rFonts w:cs="Arial"/>
          <w:position w:val="6"/>
        </w:rPr>
      </w:pPr>
    </w:p>
    <w:p w14:paraId="1D47AA18" w14:textId="1E9956CE" w:rsidR="00B02416" w:rsidRDefault="00B02416">
      <w:pPr>
        <w:rPr>
          <w:rFonts w:cs="Arial"/>
        </w:rPr>
      </w:pPr>
      <w:r>
        <w:rPr>
          <w:rFonts w:cs="Arial"/>
        </w:rPr>
        <w:t>WIKA Presseinfo</w:t>
      </w:r>
      <w:r w:rsidR="00C43F2D">
        <w:rPr>
          <w:rFonts w:cs="Arial"/>
        </w:rPr>
        <w:t xml:space="preserve"> 06/2018</w:t>
      </w:r>
    </w:p>
    <w:p w14:paraId="615510E4" w14:textId="77777777" w:rsidR="00B02416" w:rsidRDefault="00B02416">
      <w:pPr>
        <w:pStyle w:val="BodyText"/>
        <w:rPr>
          <w:b w:val="0"/>
          <w:sz w:val="20"/>
        </w:rPr>
      </w:pPr>
    </w:p>
    <w:sectPr w:rsidR="00B02416">
      <w:headerReference w:type="default" r:id="rId14"/>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A6065" w14:textId="77777777" w:rsidR="00671B63" w:rsidRDefault="00671B63">
      <w:r>
        <w:separator/>
      </w:r>
    </w:p>
  </w:endnote>
  <w:endnote w:type="continuationSeparator" w:id="0">
    <w:p w14:paraId="70B5AE05" w14:textId="77777777" w:rsidR="00671B63" w:rsidRDefault="0067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75 Bold">
    <w:altName w:val="Impact"/>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E8DD7" w14:textId="77777777" w:rsidR="00671B63" w:rsidRDefault="00671B63">
      <w:r>
        <w:separator/>
      </w:r>
    </w:p>
  </w:footnote>
  <w:footnote w:type="continuationSeparator" w:id="0">
    <w:p w14:paraId="3B1EA5CC" w14:textId="77777777" w:rsidR="00671B63" w:rsidRDefault="00671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9FF5" w14:textId="77777777" w:rsidR="00B02416" w:rsidRDefault="00E20003">
    <w:pPr>
      <w:pStyle w:val="Header"/>
    </w:pPr>
    <w:r>
      <w:rPr>
        <w:noProof/>
        <w:lang w:val="es-ES" w:eastAsia="es-ES"/>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1DBFEE2A" w:rsidR="00B02416" w:rsidRPr="00B06A42" w:rsidRDefault="00B06A42">
                          <w:pPr>
                            <w:pStyle w:val="Heading2"/>
                            <w:jc w:val="center"/>
                            <w:rPr>
                              <w:rFonts w:ascii="Helvetica 75 Bold" w:hAnsi="Helvetica 75 Bold"/>
                              <w:color w:val="C0C0C0"/>
                              <w:sz w:val="136"/>
                              <w:lang w:val="es-ES"/>
                            </w:rPr>
                          </w:pPr>
                          <w:r>
                            <w:rPr>
                              <w:rFonts w:ascii="Helvetica 75 Bold" w:hAnsi="Helvetica 75 Bold"/>
                              <w:color w:val="C0C0C0"/>
                              <w:sz w:val="136"/>
                              <w:lang w:val="es-ES"/>
                            </w:rPr>
                            <w:t xml:space="preserve">Nota de prensa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1DBFEE2A" w:rsidR="00B02416" w:rsidRPr="00B06A42" w:rsidRDefault="00B06A42">
                    <w:pPr>
                      <w:pStyle w:val="Heading2"/>
                      <w:jc w:val="center"/>
                      <w:rPr>
                        <w:rFonts w:ascii="Helvetica 75 Bold" w:hAnsi="Helvetica 75 Bold"/>
                        <w:color w:val="C0C0C0"/>
                        <w:sz w:val="136"/>
                        <w:lang w:val="es-ES"/>
                      </w:rPr>
                    </w:pPr>
                    <w:r>
                      <w:rPr>
                        <w:rFonts w:ascii="Helvetica 75 Bold" w:hAnsi="Helvetica 75 Bold"/>
                        <w:color w:val="C0C0C0"/>
                        <w:sz w:val="136"/>
                        <w:lang w:val="es-ES"/>
                      </w:rPr>
                      <w:t xml:space="preserve">Nota de prensa </w:t>
                    </w:r>
                  </w:p>
                </w:txbxContent>
              </v:textbox>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es-ES" w:eastAsia="es-E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lang w:val="es-ES" w:eastAsia="es-E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03230"/>
    <w:rsid w:val="00007EA9"/>
    <w:rsid w:val="000161BB"/>
    <w:rsid w:val="00022A4B"/>
    <w:rsid w:val="000425F6"/>
    <w:rsid w:val="00062C80"/>
    <w:rsid w:val="000719D3"/>
    <w:rsid w:val="00073F65"/>
    <w:rsid w:val="00077317"/>
    <w:rsid w:val="000A0CB2"/>
    <w:rsid w:val="000A1005"/>
    <w:rsid w:val="000B3D75"/>
    <w:rsid w:val="000C148A"/>
    <w:rsid w:val="000D3B9F"/>
    <w:rsid w:val="000E18DC"/>
    <w:rsid w:val="000E2C4B"/>
    <w:rsid w:val="000E33F4"/>
    <w:rsid w:val="000F491D"/>
    <w:rsid w:val="0010057B"/>
    <w:rsid w:val="00102490"/>
    <w:rsid w:val="001038E3"/>
    <w:rsid w:val="001215A6"/>
    <w:rsid w:val="00121AC8"/>
    <w:rsid w:val="001321B9"/>
    <w:rsid w:val="00154F72"/>
    <w:rsid w:val="00165D8C"/>
    <w:rsid w:val="00180D91"/>
    <w:rsid w:val="00184ED7"/>
    <w:rsid w:val="001877CF"/>
    <w:rsid w:val="00190D32"/>
    <w:rsid w:val="0019119B"/>
    <w:rsid w:val="00194477"/>
    <w:rsid w:val="00194700"/>
    <w:rsid w:val="00196DFA"/>
    <w:rsid w:val="001A3136"/>
    <w:rsid w:val="001B1DA2"/>
    <w:rsid w:val="001C40E4"/>
    <w:rsid w:val="001D4C6D"/>
    <w:rsid w:val="001D6718"/>
    <w:rsid w:val="001E3EFC"/>
    <w:rsid w:val="001E6072"/>
    <w:rsid w:val="001F5C5E"/>
    <w:rsid w:val="00210005"/>
    <w:rsid w:val="00220C1D"/>
    <w:rsid w:val="00244990"/>
    <w:rsid w:val="00255CBC"/>
    <w:rsid w:val="00272512"/>
    <w:rsid w:val="00282905"/>
    <w:rsid w:val="00291653"/>
    <w:rsid w:val="002958D2"/>
    <w:rsid w:val="002D2E14"/>
    <w:rsid w:val="002D79CE"/>
    <w:rsid w:val="002E03F7"/>
    <w:rsid w:val="002E0864"/>
    <w:rsid w:val="002E6177"/>
    <w:rsid w:val="002F39F5"/>
    <w:rsid w:val="002F63A9"/>
    <w:rsid w:val="00314078"/>
    <w:rsid w:val="003157EB"/>
    <w:rsid w:val="003171B5"/>
    <w:rsid w:val="0032638B"/>
    <w:rsid w:val="00351147"/>
    <w:rsid w:val="00363701"/>
    <w:rsid w:val="00376710"/>
    <w:rsid w:val="0037709C"/>
    <w:rsid w:val="00377A0B"/>
    <w:rsid w:val="00381A47"/>
    <w:rsid w:val="00385DB1"/>
    <w:rsid w:val="003B5CCA"/>
    <w:rsid w:val="003B654C"/>
    <w:rsid w:val="003C1EC3"/>
    <w:rsid w:val="003C6975"/>
    <w:rsid w:val="003C6E5A"/>
    <w:rsid w:val="003D6883"/>
    <w:rsid w:val="003F2D65"/>
    <w:rsid w:val="00404625"/>
    <w:rsid w:val="00420D1E"/>
    <w:rsid w:val="0045366A"/>
    <w:rsid w:val="00456796"/>
    <w:rsid w:val="00462BE0"/>
    <w:rsid w:val="0046622E"/>
    <w:rsid w:val="0046686A"/>
    <w:rsid w:val="004705E5"/>
    <w:rsid w:val="00471B15"/>
    <w:rsid w:val="00474D5C"/>
    <w:rsid w:val="00475212"/>
    <w:rsid w:val="00482CD0"/>
    <w:rsid w:val="00491236"/>
    <w:rsid w:val="0049380D"/>
    <w:rsid w:val="0049465C"/>
    <w:rsid w:val="00497816"/>
    <w:rsid w:val="004A3EAB"/>
    <w:rsid w:val="004B0483"/>
    <w:rsid w:val="004C12A7"/>
    <w:rsid w:val="004D2995"/>
    <w:rsid w:val="004E2919"/>
    <w:rsid w:val="004E3590"/>
    <w:rsid w:val="004E7285"/>
    <w:rsid w:val="004F1D72"/>
    <w:rsid w:val="005119B7"/>
    <w:rsid w:val="005350E7"/>
    <w:rsid w:val="00546D2A"/>
    <w:rsid w:val="005543F4"/>
    <w:rsid w:val="00557454"/>
    <w:rsid w:val="00557F44"/>
    <w:rsid w:val="00557F5E"/>
    <w:rsid w:val="00574C67"/>
    <w:rsid w:val="0058003C"/>
    <w:rsid w:val="00584852"/>
    <w:rsid w:val="005A0EC4"/>
    <w:rsid w:val="005C3E1E"/>
    <w:rsid w:val="005C4D8E"/>
    <w:rsid w:val="005C55E6"/>
    <w:rsid w:val="005F157A"/>
    <w:rsid w:val="005F2A69"/>
    <w:rsid w:val="0060171D"/>
    <w:rsid w:val="00601863"/>
    <w:rsid w:val="006155BD"/>
    <w:rsid w:val="00617A49"/>
    <w:rsid w:val="00617E61"/>
    <w:rsid w:val="00630B9B"/>
    <w:rsid w:val="00633842"/>
    <w:rsid w:val="006347E0"/>
    <w:rsid w:val="00637471"/>
    <w:rsid w:val="00641F3F"/>
    <w:rsid w:val="00643995"/>
    <w:rsid w:val="00645A0F"/>
    <w:rsid w:val="00647B60"/>
    <w:rsid w:val="006525E1"/>
    <w:rsid w:val="00653357"/>
    <w:rsid w:val="006566F4"/>
    <w:rsid w:val="006645D6"/>
    <w:rsid w:val="0066461C"/>
    <w:rsid w:val="006701C1"/>
    <w:rsid w:val="0067020C"/>
    <w:rsid w:val="00670CE4"/>
    <w:rsid w:val="00671B63"/>
    <w:rsid w:val="00675792"/>
    <w:rsid w:val="006C2308"/>
    <w:rsid w:val="006C544D"/>
    <w:rsid w:val="006D1F5A"/>
    <w:rsid w:val="006D2745"/>
    <w:rsid w:val="006D4F5E"/>
    <w:rsid w:val="006E1CD0"/>
    <w:rsid w:val="006F2B9C"/>
    <w:rsid w:val="006F5E44"/>
    <w:rsid w:val="007072F4"/>
    <w:rsid w:val="00735CED"/>
    <w:rsid w:val="0076072C"/>
    <w:rsid w:val="00780B3B"/>
    <w:rsid w:val="0079085F"/>
    <w:rsid w:val="0079281B"/>
    <w:rsid w:val="00797B41"/>
    <w:rsid w:val="007A1E37"/>
    <w:rsid w:val="007A69B7"/>
    <w:rsid w:val="007B3E54"/>
    <w:rsid w:val="007C6146"/>
    <w:rsid w:val="007E6A15"/>
    <w:rsid w:val="00817E93"/>
    <w:rsid w:val="0082325D"/>
    <w:rsid w:val="00832A27"/>
    <w:rsid w:val="0084686B"/>
    <w:rsid w:val="0085368F"/>
    <w:rsid w:val="00857809"/>
    <w:rsid w:val="00863B30"/>
    <w:rsid w:val="00864E8A"/>
    <w:rsid w:val="008744CC"/>
    <w:rsid w:val="00874FFA"/>
    <w:rsid w:val="00880BD2"/>
    <w:rsid w:val="00897C3C"/>
    <w:rsid w:val="008B5A38"/>
    <w:rsid w:val="008C6221"/>
    <w:rsid w:val="008D3B94"/>
    <w:rsid w:val="008D5545"/>
    <w:rsid w:val="008E3BAE"/>
    <w:rsid w:val="008E574F"/>
    <w:rsid w:val="008E5EA4"/>
    <w:rsid w:val="008F5575"/>
    <w:rsid w:val="0093639C"/>
    <w:rsid w:val="009420C0"/>
    <w:rsid w:val="00942229"/>
    <w:rsid w:val="00957A30"/>
    <w:rsid w:val="00963F23"/>
    <w:rsid w:val="00977048"/>
    <w:rsid w:val="00986A46"/>
    <w:rsid w:val="00987F37"/>
    <w:rsid w:val="009967EF"/>
    <w:rsid w:val="009A29CD"/>
    <w:rsid w:val="009A2A9B"/>
    <w:rsid w:val="009A6DCA"/>
    <w:rsid w:val="009A7799"/>
    <w:rsid w:val="009B3B38"/>
    <w:rsid w:val="009C5A29"/>
    <w:rsid w:val="009D3D2C"/>
    <w:rsid w:val="009D40A1"/>
    <w:rsid w:val="009E4A2E"/>
    <w:rsid w:val="009E4A88"/>
    <w:rsid w:val="009F6B27"/>
    <w:rsid w:val="009F7A9E"/>
    <w:rsid w:val="00A12774"/>
    <w:rsid w:val="00A13127"/>
    <w:rsid w:val="00A21782"/>
    <w:rsid w:val="00A251B3"/>
    <w:rsid w:val="00A32C54"/>
    <w:rsid w:val="00A463DF"/>
    <w:rsid w:val="00A47A9E"/>
    <w:rsid w:val="00A63C4B"/>
    <w:rsid w:val="00A73320"/>
    <w:rsid w:val="00A75BF2"/>
    <w:rsid w:val="00A760CB"/>
    <w:rsid w:val="00AC4BA2"/>
    <w:rsid w:val="00AC5BB8"/>
    <w:rsid w:val="00AD6FE3"/>
    <w:rsid w:val="00AE0961"/>
    <w:rsid w:val="00AE32E6"/>
    <w:rsid w:val="00AF4647"/>
    <w:rsid w:val="00B02416"/>
    <w:rsid w:val="00B06A42"/>
    <w:rsid w:val="00B141CB"/>
    <w:rsid w:val="00B15E31"/>
    <w:rsid w:val="00B34F87"/>
    <w:rsid w:val="00B51B9B"/>
    <w:rsid w:val="00B74A9A"/>
    <w:rsid w:val="00B76096"/>
    <w:rsid w:val="00B93CEE"/>
    <w:rsid w:val="00B93D09"/>
    <w:rsid w:val="00B96C6F"/>
    <w:rsid w:val="00BC39BA"/>
    <w:rsid w:val="00BE5360"/>
    <w:rsid w:val="00BE598D"/>
    <w:rsid w:val="00BF1D5B"/>
    <w:rsid w:val="00C0686E"/>
    <w:rsid w:val="00C068D8"/>
    <w:rsid w:val="00C11FF3"/>
    <w:rsid w:val="00C12E94"/>
    <w:rsid w:val="00C264AC"/>
    <w:rsid w:val="00C37C40"/>
    <w:rsid w:val="00C43751"/>
    <w:rsid w:val="00C43F2D"/>
    <w:rsid w:val="00C479A9"/>
    <w:rsid w:val="00C50180"/>
    <w:rsid w:val="00C62791"/>
    <w:rsid w:val="00C677A3"/>
    <w:rsid w:val="00C82345"/>
    <w:rsid w:val="00C865AC"/>
    <w:rsid w:val="00C87BF7"/>
    <w:rsid w:val="00C92F55"/>
    <w:rsid w:val="00CE252E"/>
    <w:rsid w:val="00CE63EA"/>
    <w:rsid w:val="00D0643B"/>
    <w:rsid w:val="00D07AAA"/>
    <w:rsid w:val="00D320E7"/>
    <w:rsid w:val="00D40FED"/>
    <w:rsid w:val="00D434BE"/>
    <w:rsid w:val="00D44F1C"/>
    <w:rsid w:val="00D83612"/>
    <w:rsid w:val="00DA0534"/>
    <w:rsid w:val="00DB293A"/>
    <w:rsid w:val="00DC73E0"/>
    <w:rsid w:val="00DD4130"/>
    <w:rsid w:val="00DE36CE"/>
    <w:rsid w:val="00E041D8"/>
    <w:rsid w:val="00E16F1B"/>
    <w:rsid w:val="00E20003"/>
    <w:rsid w:val="00E263A7"/>
    <w:rsid w:val="00E34370"/>
    <w:rsid w:val="00E34AB0"/>
    <w:rsid w:val="00E35793"/>
    <w:rsid w:val="00E55476"/>
    <w:rsid w:val="00E664C6"/>
    <w:rsid w:val="00E85CA1"/>
    <w:rsid w:val="00E9044A"/>
    <w:rsid w:val="00EA679E"/>
    <w:rsid w:val="00EC32F7"/>
    <w:rsid w:val="00EE13BC"/>
    <w:rsid w:val="00EE561E"/>
    <w:rsid w:val="00EF2D69"/>
    <w:rsid w:val="00F00091"/>
    <w:rsid w:val="00F0270A"/>
    <w:rsid w:val="00F151F7"/>
    <w:rsid w:val="00F20E45"/>
    <w:rsid w:val="00F3657A"/>
    <w:rsid w:val="00F37052"/>
    <w:rsid w:val="00F405F2"/>
    <w:rsid w:val="00F506A3"/>
    <w:rsid w:val="00F74D0C"/>
    <w:rsid w:val="00F8289A"/>
    <w:rsid w:val="00FA0B4C"/>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96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lang w:val="de-DE" w:eastAsia="de-DE"/>
    </w:rPr>
  </w:style>
  <w:style w:type="paragraph" w:styleId="Revision">
    <w:name w:val="Revision"/>
    <w:hidden/>
    <w:uiPriority w:val="99"/>
    <w:semiHidden/>
    <w:rsid w:val="00C37C40"/>
    <w:rPr>
      <w:rFonts w:ascii="Arial" w:hAnsi="Aria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lang w:val="de-DE" w:eastAsia="de-DE"/>
    </w:rPr>
  </w:style>
  <w:style w:type="paragraph" w:styleId="Revision">
    <w:name w:val="Revision"/>
    <w:hidden/>
    <w:uiPriority w:val="99"/>
    <w:semiHidden/>
    <w:rsid w:val="00C37C40"/>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a.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ika.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69F5-4779-44E9-9351-6EE6271D8E16}">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FBC9DCDF-220C-495E-942D-1E500F68D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14D026-21AC-4810-8D7F-8BCC99CC2300}">
  <ds:schemaRefs>
    <ds:schemaRef ds:uri="http://schemas.microsoft.com/sharepoint/v3/contenttype/forms"/>
  </ds:schemaRefs>
</ds:datastoreItem>
</file>

<file path=customXml/itemProps4.xml><?xml version="1.0" encoding="utf-8"?>
<ds:datastoreItem xmlns:ds="http://schemas.openxmlformats.org/officeDocument/2006/customXml" ds:itemID="{A5311B50-0625-471E-A5D7-87ED4E75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1214</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1411</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Jalloul, Chassan</cp:lastModifiedBy>
  <cp:revision>3</cp:revision>
  <cp:lastPrinted>2008-02-12T06:25:00Z</cp:lastPrinted>
  <dcterms:created xsi:type="dcterms:W3CDTF">2018-06-12T08:49:00Z</dcterms:created>
  <dcterms:modified xsi:type="dcterms:W3CDTF">2018-06-12T13:17:00Z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